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9C" w:rsidRPr="003C6048" w:rsidRDefault="005C1E9C" w:rsidP="005C1E9C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3C6048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Труд – дорога к счастью</w:t>
      </w:r>
    </w:p>
    <w:p w:rsidR="00FF6624" w:rsidRPr="003C6048" w:rsidRDefault="003C6048" w:rsidP="003C6048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C6048">
        <w:rPr>
          <w:b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189230</wp:posOffset>
            </wp:positionV>
            <wp:extent cx="281622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478" y="21396"/>
                <wp:lineTo x="21478" y="0"/>
                <wp:lineTo x="0" y="0"/>
              </wp:wrapPolygon>
            </wp:wrapTight>
            <wp:docPr id="1" name="Рисунок 1" descr="https://goods.kaypu.com/photo/526550c350b50d753100fa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s.kaypu.com/photo/526550c350b50d753100fa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56F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Жизнь человека – череда многочисленных </w:t>
      </w:r>
      <w:r w:rsidR="00FF6624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>выборов, и выбор профессии можно</w:t>
      </w:r>
      <w:r w:rsidR="007A59AC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FF6624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отнести к </w:t>
      </w:r>
      <w:proofErr w:type="gramStart"/>
      <w:r w:rsidR="00FF6624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>самым</w:t>
      </w:r>
      <w:proofErr w:type="gramEnd"/>
      <w:r w:rsidR="00FF6624"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сложным.</w:t>
      </w:r>
    </w:p>
    <w:p w:rsidR="00295AA6" w:rsidRPr="003C6048" w:rsidRDefault="00F861DF" w:rsidP="003C6048">
      <w:pPr>
        <w:spacing w:after="0" w:line="240" w:lineRule="auto"/>
        <w:ind w:left="7788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Г. </w:t>
      </w:r>
      <w:proofErr w:type="spellStart"/>
      <w:r w:rsidRPr="003C6048">
        <w:rPr>
          <w:rFonts w:ascii="Times New Roman" w:hAnsi="Times New Roman" w:cs="Times New Roman"/>
          <w:b/>
          <w:i/>
          <w:color w:val="002060"/>
          <w:sz w:val="24"/>
          <w:szCs w:val="24"/>
        </w:rPr>
        <w:t>Резапкина</w:t>
      </w:r>
      <w:proofErr w:type="spellEnd"/>
      <w:r w:rsidR="00D52B85" w:rsidRPr="003C6048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</w:t>
      </w:r>
    </w:p>
    <w:p w:rsidR="005C1E9C" w:rsidRPr="005C1E9C" w:rsidRDefault="00472DE5" w:rsidP="005C1E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C1E9C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д/с</w:t>
      </w:r>
      <w:r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5C1E9C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0A00E0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778D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старшей группе «</w:t>
      </w:r>
      <w:r w:rsidR="009B2BCD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D778D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челки</w:t>
      </w:r>
      <w:r w:rsidR="009B2BCD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B2BCD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E9C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образовательного 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по ф</w:t>
      </w:r>
      <w:r w:rsidR="005C1E9C" w:rsidRPr="005C1E9C">
        <w:rPr>
          <w:rFonts w:ascii="Times New Roman" w:hAnsi="Times New Roman" w:cs="Times New Roman"/>
          <w:sz w:val="28"/>
          <w:szCs w:val="28"/>
        </w:rPr>
        <w:t>ормировани</w:t>
      </w:r>
      <w:r w:rsidR="005C1E9C">
        <w:rPr>
          <w:rFonts w:ascii="Times New Roman" w:hAnsi="Times New Roman" w:cs="Times New Roman"/>
          <w:sz w:val="28"/>
          <w:szCs w:val="28"/>
        </w:rPr>
        <w:t>ю</w:t>
      </w:r>
      <w:r w:rsidR="005C1E9C" w:rsidRPr="005C1E9C">
        <w:rPr>
          <w:rFonts w:ascii="Times New Roman" w:hAnsi="Times New Roman" w:cs="Times New Roman"/>
          <w:sz w:val="28"/>
          <w:szCs w:val="28"/>
        </w:rPr>
        <w:t xml:space="preserve"> первичных предпосылок к выбору профессии </w:t>
      </w:r>
      <w:r w:rsidR="005C1E9C" w:rsidRPr="005C1E9C">
        <w:rPr>
          <w:rFonts w:ascii="Times New Roman" w:hAnsi="Times New Roman"/>
          <w:sz w:val="28"/>
          <w:szCs w:val="28"/>
        </w:rPr>
        <w:t>и профессионального самоопределен</w:t>
      </w:r>
      <w:r w:rsidR="005C1E9C">
        <w:rPr>
          <w:rFonts w:ascii="Times New Roman" w:hAnsi="Times New Roman"/>
          <w:sz w:val="28"/>
          <w:szCs w:val="28"/>
        </w:rPr>
        <w:t>ия на дошкольном этапе развития, дети знакомятся с миром профессий.</w:t>
      </w:r>
    </w:p>
    <w:p w:rsidR="00BB0AAD" w:rsidRPr="00295AA6" w:rsidRDefault="00BB0AAD" w:rsidP="005C1E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Кем станет ребёнок? </w:t>
      </w:r>
      <w:r w:rsidR="00731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Какую профессию он выберет? </w:t>
      </w:r>
      <w:r w:rsidR="00747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помочь ребёнку выбрать профессию</w:t>
      </w:r>
      <w:r w:rsidR="007F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47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сделает его счастливым? </w:t>
      </w:r>
      <w:r w:rsidR="00C82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понять какая деятельность </w:t>
      </w:r>
      <w:r w:rsidR="00CA5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 больше всего подходит? </w:t>
      </w:r>
      <w:r w:rsidR="00BA7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очень простой</w:t>
      </w:r>
      <w:r w:rsidR="00BB4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Нужно посмотреть на наших мудрых детей</w:t>
      </w:r>
      <w:r w:rsidR="006A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вид деятельности детей </w:t>
      </w:r>
      <w:r w:rsidR="005C1E9C" w:rsidRP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</w:t>
      </w:r>
      <w:r w:rsidR="006A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Давно уже доказано, что </w:t>
      </w:r>
      <w:r w:rsidR="00830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интерактивные, игровые методы</w:t>
      </w:r>
      <w:r w:rsidR="00022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</w:t>
      </w:r>
      <w:r w:rsidR="00BE1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намного эффективнее и глубже, </w:t>
      </w:r>
      <w:r w:rsidR="006C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</w:t>
      </w:r>
      <w:r w:rsidR="00E72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информативные</w:t>
      </w:r>
      <w:r w:rsidR="006C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причём в любом возрасте. </w:t>
      </w:r>
      <w:r w:rsidR="005C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мы играем в профессии.</w:t>
      </w:r>
    </w:p>
    <w:p w:rsidR="00547F27" w:rsidRDefault="005C1E9C" w:rsidP="005C1E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знакомства с миром профессий с ребятами встречаются люди разных профессий. </w:t>
      </w:r>
      <w:r w:rsidR="00472DE5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недавно в групп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72DE5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ребятам пришли представители профессии пожарной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771351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мальчишки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71351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девчонк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771351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решили стать </w:t>
      </w:r>
      <w:proofErr w:type="spellStart"/>
      <w:r w:rsidR="00771351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огнеборцами</w:t>
      </w:r>
      <w:proofErr w:type="spellEnd"/>
      <w:r w:rsidR="00771351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0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 w:rsidR="0000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0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медицинским работником </w:t>
      </w:r>
      <w:r w:rsidR="00EE3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C1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 ЦРБ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врачами и медсестрами</w:t>
      </w:r>
      <w:r w:rsidR="00DC1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3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73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3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городскую библиотеку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побудила ребят участвовать в групповом </w:t>
      </w:r>
      <w:r w:rsidR="0016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6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чтецов с</w:t>
      </w:r>
      <w:r w:rsidR="0016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творений</w:t>
      </w:r>
      <w:r w:rsidR="0016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профессиях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но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интересная  встреча! В ноябре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мастер</w:t>
      </w:r>
      <w:r w:rsidR="00547F27" w:rsidRP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 по мы</w:t>
      </w:r>
      <w:r w:rsidR="007F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ловарению. Ребята с интересом по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слушали историю появления мыла, а затем активно принялись за работу. С каким 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неподдельным интересом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руководством 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воспитателей 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547F27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представителем родительского комитета дети смешивали ингредиенты, получая новые, необычные сочетания! От этого занятия их ничего не могло отвлечь: ни наступившие сумерки, ни приход родителей.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</w:t>
      </w:r>
      <w:r w:rsidR="006310AC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колько радости и позитивных эмоций, сколько увлечённых рассказов и впечатлений вынесли воспитанники из этой встречи, и как щедро они поделились </w:t>
      </w:r>
      <w:r w:rsidR="007F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новыми знаниями</w:t>
      </w:r>
      <w:r w:rsidR="006310AC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310AC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6310AC" w:rsidRPr="00295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взрослыми! Не нужно обладать даром предвидения, чтобы определить, чем займутся эти семьи в ближайшие выходные!</w:t>
      </w:r>
    </w:p>
    <w:p w:rsidR="00771351" w:rsidRDefault="006310AC" w:rsidP="005C1E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мероприятия очень благотворно влияют на </w:t>
      </w:r>
      <w:r w:rsidR="007F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и образование детей. Ребята </w:t>
      </w:r>
      <w:r w:rsidR="007F5200"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получают </w:t>
      </w:r>
      <w:r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первичные представления </w:t>
      </w:r>
      <w:r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професси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осознают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63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важность, а может быть, даже делают выбор для своей взрослой жизни.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покажет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 р</w:t>
      </w:r>
      <w:r w:rsidR="0054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по данному направлению еще не окончена. Намечены пути и перспективы развития.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ребят ждут новые </w:t>
      </w:r>
      <w:proofErr w:type="gramStart"/>
      <w:r w:rsidR="007D5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запоминающиеся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кто знает, может </w:t>
      </w:r>
      <w:r w:rsidR="007F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судьбоносные встречи. </w:t>
      </w:r>
    </w:p>
    <w:sectPr w:rsidR="00771351" w:rsidSect="003C6048">
      <w:pgSz w:w="11906" w:h="16838"/>
      <w:pgMar w:top="993" w:right="991" w:bottom="1134" w:left="1134" w:header="708" w:footer="708" w:gutter="0"/>
      <w:pgBorders w:offsetFrom="page">
        <w:top w:val="iceCreamCones" w:sz="25" w:space="24" w:color="auto"/>
        <w:left w:val="iceCreamCones" w:sz="25" w:space="24" w:color="auto"/>
        <w:bottom w:val="iceCreamCones" w:sz="25" w:space="24" w:color="auto"/>
        <w:right w:val="iceCreamCon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DC2E68"/>
    <w:rsid w:val="000017DC"/>
    <w:rsid w:val="00006563"/>
    <w:rsid w:val="0002213A"/>
    <w:rsid w:val="00023BF1"/>
    <w:rsid w:val="00056789"/>
    <w:rsid w:val="000A00E0"/>
    <w:rsid w:val="000D778D"/>
    <w:rsid w:val="00166640"/>
    <w:rsid w:val="00176AAD"/>
    <w:rsid w:val="001E393F"/>
    <w:rsid w:val="001F262E"/>
    <w:rsid w:val="00295AA6"/>
    <w:rsid w:val="002B5DEE"/>
    <w:rsid w:val="002D41CE"/>
    <w:rsid w:val="002F58D4"/>
    <w:rsid w:val="00305E9E"/>
    <w:rsid w:val="00323567"/>
    <w:rsid w:val="003C6048"/>
    <w:rsid w:val="00402BD4"/>
    <w:rsid w:val="00450F61"/>
    <w:rsid w:val="00472DE5"/>
    <w:rsid w:val="005054D2"/>
    <w:rsid w:val="005202FF"/>
    <w:rsid w:val="00547F27"/>
    <w:rsid w:val="0055344D"/>
    <w:rsid w:val="0058356F"/>
    <w:rsid w:val="005C1E9C"/>
    <w:rsid w:val="006310AC"/>
    <w:rsid w:val="00680C3A"/>
    <w:rsid w:val="006A39D1"/>
    <w:rsid w:val="006C074E"/>
    <w:rsid w:val="006D20D9"/>
    <w:rsid w:val="006E73D2"/>
    <w:rsid w:val="00731C64"/>
    <w:rsid w:val="007361B2"/>
    <w:rsid w:val="007478EB"/>
    <w:rsid w:val="00771351"/>
    <w:rsid w:val="007A59AC"/>
    <w:rsid w:val="007D517C"/>
    <w:rsid w:val="007E3C6D"/>
    <w:rsid w:val="007F5200"/>
    <w:rsid w:val="00830317"/>
    <w:rsid w:val="008558E5"/>
    <w:rsid w:val="008724F3"/>
    <w:rsid w:val="008F2867"/>
    <w:rsid w:val="008F6277"/>
    <w:rsid w:val="00923C62"/>
    <w:rsid w:val="00924B40"/>
    <w:rsid w:val="00934FBB"/>
    <w:rsid w:val="009758E6"/>
    <w:rsid w:val="009767F5"/>
    <w:rsid w:val="009B09E3"/>
    <w:rsid w:val="009B2BCD"/>
    <w:rsid w:val="00A73CC3"/>
    <w:rsid w:val="00AC0383"/>
    <w:rsid w:val="00BA787D"/>
    <w:rsid w:val="00BB0AAD"/>
    <w:rsid w:val="00BB2C19"/>
    <w:rsid w:val="00BB4A18"/>
    <w:rsid w:val="00BE1968"/>
    <w:rsid w:val="00BF1BF1"/>
    <w:rsid w:val="00C74F3F"/>
    <w:rsid w:val="00C82297"/>
    <w:rsid w:val="00CA5812"/>
    <w:rsid w:val="00CD6335"/>
    <w:rsid w:val="00D52B85"/>
    <w:rsid w:val="00DC12DE"/>
    <w:rsid w:val="00DC2E68"/>
    <w:rsid w:val="00DC5BA5"/>
    <w:rsid w:val="00DE5A1A"/>
    <w:rsid w:val="00E72EFD"/>
    <w:rsid w:val="00EE3CF7"/>
    <w:rsid w:val="00EE5FE3"/>
    <w:rsid w:val="00F804C0"/>
    <w:rsid w:val="00F861DF"/>
    <w:rsid w:val="00FF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B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9E3"/>
  </w:style>
  <w:style w:type="paragraph" w:styleId="a3">
    <w:name w:val="Balloon Text"/>
    <w:basedOn w:val="a"/>
    <w:link w:val="a4"/>
    <w:uiPriority w:val="99"/>
    <w:semiHidden/>
    <w:unhideWhenUsed/>
    <w:rsid w:val="003C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B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9E3"/>
  </w:style>
  <w:style w:type="paragraph" w:styleId="a3">
    <w:name w:val="Balloon Text"/>
    <w:basedOn w:val="a"/>
    <w:link w:val="a4"/>
    <w:uiPriority w:val="99"/>
    <w:semiHidden/>
    <w:unhideWhenUsed/>
    <w:rsid w:val="003C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9DEA-8341-41B5-8D96-E08A4D3A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МБДОУ дс № 12</cp:lastModifiedBy>
  <cp:revision>11</cp:revision>
  <cp:lastPrinted>2019-11-14T09:07:00Z</cp:lastPrinted>
  <dcterms:created xsi:type="dcterms:W3CDTF">2019-11-18T09:57:00Z</dcterms:created>
  <dcterms:modified xsi:type="dcterms:W3CDTF">2020-02-25T07:03:00Z</dcterms:modified>
</cp:coreProperties>
</file>